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C0" w:rsidRPr="00147186" w:rsidRDefault="006163C0" w:rsidP="00147186">
      <w:pPr>
        <w:pStyle w:val="Normlnweb"/>
        <w:jc w:val="both"/>
        <w:rPr>
          <w:rFonts w:asciiTheme="minorHAnsi" w:hAnsiTheme="minorHAnsi"/>
        </w:rPr>
      </w:pPr>
      <w:bookmarkStart w:id="0" w:name="_GoBack"/>
      <w:bookmarkEnd w:id="0"/>
    </w:p>
    <w:p w:rsidR="00147186" w:rsidRDefault="00147186" w:rsidP="00147186">
      <w:pPr>
        <w:jc w:val="center"/>
        <w:rPr>
          <w:rFonts w:cs="Tahoma"/>
          <w:b/>
        </w:rPr>
      </w:pPr>
      <w:r w:rsidRPr="00147186">
        <w:rPr>
          <w:rFonts w:cs="Tahoma"/>
          <w:b/>
          <w:sz w:val="28"/>
          <w:szCs w:val="28"/>
        </w:rPr>
        <w:t>Městská část Praha 16,  Václava Balého  23/3, 153 00 Praha – Radotín</w:t>
      </w:r>
      <w:r w:rsidRPr="00147186">
        <w:rPr>
          <w:rFonts w:cs="Tahoma"/>
          <w:b/>
        </w:rPr>
        <w:t>,</w:t>
      </w:r>
    </w:p>
    <w:p w:rsidR="00147186" w:rsidRPr="00147186" w:rsidRDefault="00147186" w:rsidP="00147186">
      <w:pPr>
        <w:jc w:val="center"/>
        <w:rPr>
          <w:rFonts w:cs="Tahoma"/>
          <w:b/>
        </w:rPr>
      </w:pPr>
      <w:r w:rsidRPr="00147186">
        <w:rPr>
          <w:rFonts w:cs="Tahoma"/>
          <w:b/>
        </w:rPr>
        <w:t>IČO : 00241598,   DIČ : CZ00241598</w:t>
      </w:r>
      <w:r>
        <w:rPr>
          <w:rFonts w:cs="Tahoma"/>
          <w:b/>
        </w:rPr>
        <w:t xml:space="preserve"> </w:t>
      </w:r>
      <w:r w:rsidRPr="00147186">
        <w:rPr>
          <w:rFonts w:cs="Tahoma"/>
          <w:b/>
        </w:rPr>
        <w:t>zastoupena starostou Mgr. Karlem Hanzlíkem</w:t>
      </w:r>
    </w:p>
    <w:p w:rsidR="00147186" w:rsidRPr="00147186" w:rsidRDefault="00147186" w:rsidP="00147186">
      <w:pPr>
        <w:pStyle w:val="Normlnweb"/>
        <w:pBdr>
          <w:bottom w:val="single" w:sz="6" w:space="1" w:color="auto"/>
        </w:pBdr>
        <w:jc w:val="center"/>
        <w:rPr>
          <w:rFonts w:asciiTheme="minorHAnsi" w:hAnsiTheme="minorHAnsi"/>
          <w:bCs/>
          <w:sz w:val="16"/>
        </w:rPr>
      </w:pPr>
      <w:r w:rsidRPr="00147186">
        <w:rPr>
          <w:rFonts w:asciiTheme="minorHAnsi" w:hAnsiTheme="minorHAnsi"/>
          <w:bCs/>
          <w:sz w:val="16"/>
        </w:rPr>
        <w:t>v zastoupení, s odkazem na Příkazní smlouvu, In</w:t>
      </w:r>
      <w:r>
        <w:rPr>
          <w:rFonts w:asciiTheme="minorHAnsi" w:hAnsiTheme="minorHAnsi"/>
          <w:bCs/>
          <w:sz w:val="16"/>
        </w:rPr>
        <w:t>g. Petrem Šiškou,  IČO 70550581</w:t>
      </w:r>
    </w:p>
    <w:p w:rsidR="00147186" w:rsidRPr="00147186" w:rsidRDefault="00147186" w:rsidP="00147186">
      <w:pPr>
        <w:pStyle w:val="Zkladntextodsazen"/>
        <w:jc w:val="both"/>
        <w:rPr>
          <w:rFonts w:asciiTheme="minorHAnsi" w:hAnsiTheme="minorHAnsi" w:cs="Arial"/>
          <w:bCs w:val="0"/>
          <w:sz w:val="22"/>
          <w:szCs w:val="22"/>
        </w:rPr>
      </w:pPr>
      <w:r w:rsidRPr="00147186">
        <w:rPr>
          <w:rFonts w:asciiTheme="minorHAnsi" w:hAnsiTheme="minorHAnsi"/>
          <w:b w:val="0"/>
          <w:bCs w:val="0"/>
          <w:sz w:val="22"/>
          <w:szCs w:val="22"/>
        </w:rPr>
        <w:t xml:space="preserve">Dodatečné informace k ZD pro akci :  </w:t>
      </w:r>
      <w:r w:rsidRPr="00147186">
        <w:rPr>
          <w:rFonts w:asciiTheme="minorHAnsi" w:hAnsiTheme="minorHAnsi"/>
          <w:b w:val="0"/>
          <w:sz w:val="22"/>
          <w:szCs w:val="22"/>
        </w:rPr>
        <w:t>„</w:t>
      </w:r>
      <w:r w:rsidRPr="00147186">
        <w:rPr>
          <w:rFonts w:asciiTheme="minorHAnsi" w:hAnsiTheme="minorHAnsi" w:cs="Arial"/>
          <w:bCs w:val="0"/>
          <w:sz w:val="22"/>
          <w:szCs w:val="22"/>
        </w:rPr>
        <w:t>SNÍŽENÍ ENERGETICKÉ NÁRO</w:t>
      </w:r>
      <w:r w:rsidRPr="00147186">
        <w:rPr>
          <w:rFonts w:asciiTheme="minorHAnsi" w:hAnsiTheme="minorHAnsi" w:cs="Arial,Bold"/>
          <w:bCs w:val="0"/>
          <w:sz w:val="22"/>
          <w:szCs w:val="22"/>
        </w:rPr>
        <w:t>Č</w:t>
      </w:r>
      <w:r w:rsidRPr="00147186">
        <w:rPr>
          <w:rFonts w:asciiTheme="minorHAnsi" w:hAnsiTheme="minorHAnsi" w:cs="Arial"/>
          <w:bCs w:val="0"/>
          <w:sz w:val="22"/>
          <w:szCs w:val="22"/>
        </w:rPr>
        <w:t>NOSTI OBJEKTU –  bytový d</w:t>
      </w:r>
      <w:r w:rsidRPr="00147186">
        <w:rPr>
          <w:rFonts w:asciiTheme="minorHAnsi" w:hAnsiTheme="minorHAnsi" w:cs="Arial,Bold"/>
          <w:bCs w:val="0"/>
          <w:sz w:val="22"/>
          <w:szCs w:val="22"/>
        </w:rPr>
        <w:t>ů</w:t>
      </w:r>
      <w:r w:rsidRPr="00147186">
        <w:rPr>
          <w:rFonts w:asciiTheme="minorHAnsi" w:hAnsiTheme="minorHAnsi" w:cs="Arial"/>
          <w:bCs w:val="0"/>
          <w:sz w:val="22"/>
          <w:szCs w:val="22"/>
        </w:rPr>
        <w:t>m</w:t>
      </w:r>
      <w:r w:rsidRPr="00147186">
        <w:rPr>
          <w:rFonts w:asciiTheme="minorHAnsi" w:hAnsiTheme="minorHAnsi"/>
          <w:sz w:val="22"/>
          <w:szCs w:val="22"/>
        </w:rPr>
        <w:t xml:space="preserve"> Sídliště č.p. 1074 – 1075</w:t>
      </w:r>
      <w:r w:rsidRPr="00147186">
        <w:rPr>
          <w:rFonts w:asciiTheme="minorHAnsi" w:hAnsiTheme="minorHAnsi"/>
          <w:b w:val="0"/>
          <w:sz w:val="22"/>
          <w:szCs w:val="22"/>
        </w:rPr>
        <w:t>“</w:t>
      </w:r>
    </w:p>
    <w:p w:rsidR="00147186" w:rsidRPr="00147186" w:rsidRDefault="00CF177D" w:rsidP="00147186">
      <w:pPr>
        <w:pStyle w:val="Normlnweb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Dotaz</w:t>
      </w:r>
      <w:r w:rsidR="0098501D">
        <w:rPr>
          <w:rFonts w:asciiTheme="minorHAnsi" w:hAnsiTheme="minorHAnsi"/>
          <w:u w:val="single"/>
        </w:rPr>
        <w:t xml:space="preserve"> uchazeče</w:t>
      </w:r>
      <w:r>
        <w:rPr>
          <w:rFonts w:asciiTheme="minorHAnsi" w:hAnsiTheme="minorHAnsi"/>
          <w:u w:val="single"/>
        </w:rPr>
        <w:t xml:space="preserve"> II. -</w:t>
      </w:r>
      <w:r w:rsidR="0098501D">
        <w:rPr>
          <w:rFonts w:asciiTheme="minorHAnsi" w:hAnsiTheme="minorHAnsi"/>
          <w:u w:val="single"/>
        </w:rPr>
        <w:t xml:space="preserve"> k 2</w:t>
      </w:r>
      <w:r w:rsidR="00147186" w:rsidRPr="00147186">
        <w:rPr>
          <w:rFonts w:asciiTheme="minorHAnsi" w:hAnsiTheme="minorHAnsi"/>
          <w:u w:val="single"/>
        </w:rPr>
        <w:t>.2.2016</w:t>
      </w:r>
    </w:p>
    <w:p w:rsidR="006163C0" w:rsidRPr="00147186" w:rsidRDefault="00147186" w:rsidP="00147186">
      <w:pPr>
        <w:pStyle w:val="Normlnweb"/>
        <w:ind w:left="360" w:hanging="360"/>
        <w:jc w:val="both"/>
        <w:rPr>
          <w:rFonts w:asciiTheme="minorHAnsi" w:hAnsiTheme="minorHAnsi"/>
          <w:sz w:val="28"/>
          <w:szCs w:val="28"/>
        </w:rPr>
      </w:pPr>
      <w:r w:rsidRPr="00147186">
        <w:rPr>
          <w:rFonts w:asciiTheme="minorHAnsi" w:hAnsiTheme="minorHAnsi"/>
          <w:b/>
          <w:sz w:val="28"/>
          <w:szCs w:val="28"/>
        </w:rPr>
        <w:t>Dotaz Č.1</w:t>
      </w:r>
    </w:p>
    <w:p w:rsidR="00CF177D" w:rsidRPr="00CF177D" w:rsidRDefault="00CF177D" w:rsidP="00CF1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4"/>
          <w:lang w:eastAsia="cs-CZ"/>
        </w:rPr>
      </w:pPr>
      <w:r w:rsidRPr="00CF177D">
        <w:rPr>
          <w:rFonts w:eastAsia="Times New Roman" w:cs="Courier New"/>
          <w:b/>
          <w:sz w:val="24"/>
          <w:szCs w:val="24"/>
          <w:lang w:eastAsia="cs-CZ"/>
        </w:rPr>
        <w:t xml:space="preserve">v položce 40 "Montáž kontaktního zateplovacího .... tl.do 40 mm" o výměře 1 004,44 m je uvedena hloubka ostění jen 200 mm. </w:t>
      </w:r>
    </w:p>
    <w:p w:rsidR="00CF177D" w:rsidRPr="00CF177D" w:rsidRDefault="00CF177D" w:rsidP="00CF1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4"/>
          <w:lang w:eastAsia="cs-CZ"/>
        </w:rPr>
      </w:pPr>
      <w:r w:rsidRPr="00CF177D">
        <w:rPr>
          <w:rFonts w:eastAsia="Times New Roman" w:cs="Courier New"/>
          <w:b/>
          <w:sz w:val="24"/>
          <w:szCs w:val="24"/>
          <w:lang w:eastAsia="cs-CZ"/>
        </w:rPr>
        <w:t xml:space="preserve">Podle mě, je tato výměra špatně spočítaná. </w:t>
      </w:r>
    </w:p>
    <w:p w:rsidR="00CF177D" w:rsidRPr="00CF177D" w:rsidRDefault="00CF177D" w:rsidP="00CF1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4"/>
          <w:lang w:eastAsia="cs-CZ"/>
        </w:rPr>
      </w:pPr>
      <w:r w:rsidRPr="00CF177D">
        <w:rPr>
          <w:rFonts w:eastAsia="Times New Roman" w:cs="Courier New"/>
          <w:b/>
          <w:sz w:val="24"/>
          <w:szCs w:val="24"/>
          <w:lang w:eastAsia="cs-CZ"/>
        </w:rPr>
        <w:t xml:space="preserve">Při tl. EPS 120 mm a stávající šířce 130 mm vychází šířka ostění i s rohem na cca. 260 mm. V detailu parapetu je také tato šířka. </w:t>
      </w:r>
    </w:p>
    <w:p w:rsidR="00CF177D" w:rsidRPr="00CF177D" w:rsidRDefault="00CF177D" w:rsidP="00CF1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4"/>
          <w:lang w:eastAsia="cs-CZ"/>
        </w:rPr>
      </w:pPr>
      <w:r w:rsidRPr="00CF177D">
        <w:rPr>
          <w:rFonts w:eastAsia="Times New Roman" w:cs="Courier New"/>
          <w:b/>
          <w:sz w:val="24"/>
          <w:szCs w:val="24"/>
          <w:lang w:eastAsia="cs-CZ"/>
        </w:rPr>
        <w:t xml:space="preserve">  </w:t>
      </w:r>
    </w:p>
    <w:p w:rsidR="00CF177D" w:rsidRPr="00CF177D" w:rsidRDefault="00CF177D" w:rsidP="00CF1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4"/>
          <w:lang w:eastAsia="cs-CZ"/>
        </w:rPr>
      </w:pPr>
      <w:r w:rsidRPr="00CF177D">
        <w:rPr>
          <w:rFonts w:eastAsia="Times New Roman" w:cs="Courier New"/>
          <w:b/>
          <w:sz w:val="24"/>
          <w:szCs w:val="24"/>
          <w:lang w:eastAsia="cs-CZ"/>
        </w:rPr>
        <w:t xml:space="preserve">To samé je i u položky č.42. </w:t>
      </w:r>
    </w:p>
    <w:p w:rsidR="00147186" w:rsidRPr="0098501D" w:rsidRDefault="00147186" w:rsidP="0098501D">
      <w:pPr>
        <w:pStyle w:val="Normlnweb"/>
        <w:rPr>
          <w:rFonts w:ascii="Calibri" w:hAnsi="Calibri"/>
          <w:b/>
        </w:rPr>
      </w:pPr>
    </w:p>
    <w:p w:rsidR="00147186" w:rsidRPr="00147186" w:rsidRDefault="00147186" w:rsidP="00147186">
      <w:pPr>
        <w:pStyle w:val="Normlnweb"/>
        <w:rPr>
          <w:rFonts w:asciiTheme="minorHAnsi" w:hAnsiTheme="minorHAnsi"/>
          <w:sz w:val="28"/>
          <w:szCs w:val="28"/>
        </w:rPr>
      </w:pPr>
      <w:r w:rsidRPr="00147186">
        <w:rPr>
          <w:rFonts w:asciiTheme="minorHAnsi" w:hAnsiTheme="minorHAnsi"/>
          <w:b/>
          <w:sz w:val="28"/>
          <w:szCs w:val="28"/>
        </w:rPr>
        <w:t>Odpověď Č.1</w:t>
      </w:r>
      <w:r w:rsidRPr="00147186">
        <w:rPr>
          <w:rFonts w:asciiTheme="minorHAnsi" w:hAnsiTheme="minorHAnsi"/>
          <w:sz w:val="28"/>
          <w:szCs w:val="28"/>
        </w:rPr>
        <w:t>&gt;&gt;&gt;</w:t>
      </w:r>
    </w:p>
    <w:p w:rsidR="005A4ABE" w:rsidRPr="00CF177D" w:rsidRDefault="0098501D" w:rsidP="0098501D">
      <w:pPr>
        <w:pStyle w:val="Normlnweb"/>
        <w:rPr>
          <w:rFonts w:ascii="Calibri" w:hAnsi="Calibri"/>
          <w:b/>
        </w:rPr>
      </w:pPr>
      <w:r w:rsidRPr="00CF177D">
        <w:rPr>
          <w:rFonts w:ascii="Calibri" w:hAnsi="Calibri"/>
          <w:b/>
        </w:rPr>
        <w:t>Dobrý den,</w:t>
      </w:r>
      <w:r w:rsidRPr="00CF177D">
        <w:rPr>
          <w:rFonts w:ascii="Calibri" w:hAnsi="Calibri"/>
          <w:b/>
        </w:rPr>
        <w:br/>
      </w:r>
      <w:r w:rsidR="00CF177D" w:rsidRPr="00CF177D">
        <w:rPr>
          <w:rFonts w:ascii="Calibri" w:hAnsi="Calibri"/>
          <w:b/>
        </w:rPr>
        <w:t>výměry u položek 40 a 42 vyjadřují délku detailu v bm. Šířka ostění, nadpraží a parapetu do výpočtu výměry nevstupuje a má být zohledněna v jednotkových cenách.</w:t>
      </w:r>
      <w:r w:rsidR="00147186" w:rsidRPr="00CF177D">
        <w:rPr>
          <w:rFonts w:ascii="Calibri" w:hAnsi="Calibri"/>
          <w:b/>
        </w:rPr>
        <w:br/>
      </w:r>
    </w:p>
    <w:sectPr w:rsidR="005A4ABE" w:rsidRPr="00CF1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267C4"/>
    <w:multiLevelType w:val="hybridMultilevel"/>
    <w:tmpl w:val="F26CBF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7D"/>
    <w:rsid w:val="0005499C"/>
    <w:rsid w:val="00147186"/>
    <w:rsid w:val="001C04A5"/>
    <w:rsid w:val="004820B3"/>
    <w:rsid w:val="00544445"/>
    <w:rsid w:val="005A4ABE"/>
    <w:rsid w:val="006163C0"/>
    <w:rsid w:val="0066007D"/>
    <w:rsid w:val="0098501D"/>
    <w:rsid w:val="00C82EE5"/>
    <w:rsid w:val="00CF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007D"/>
    <w:pPr>
      <w:spacing w:after="0" w:line="240" w:lineRule="auto"/>
      <w:ind w:left="720"/>
    </w:pPr>
    <w:rPr>
      <w:rFonts w:ascii="Calibri" w:hAnsi="Calibri" w:cs="Times New Roman"/>
    </w:rPr>
  </w:style>
  <w:style w:type="paragraph" w:styleId="Normlnweb">
    <w:name w:val="Normal (Web)"/>
    <w:basedOn w:val="Normln"/>
    <w:uiPriority w:val="99"/>
    <w:unhideWhenUsed/>
    <w:rsid w:val="0061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47186"/>
    <w:rPr>
      <w:color w:val="0000FF"/>
      <w:u w:val="single"/>
    </w:rPr>
  </w:style>
  <w:style w:type="paragraph" w:styleId="Zhlav">
    <w:name w:val="header"/>
    <w:basedOn w:val="Normln"/>
    <w:link w:val="ZhlavChar"/>
    <w:semiHidden/>
    <w:rsid w:val="001471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14718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147186"/>
    <w:rPr>
      <w:b/>
      <w:bCs/>
    </w:rPr>
  </w:style>
  <w:style w:type="character" w:customStyle="1" w:styleId="ftresult">
    <w:name w:val="ftresult"/>
    <w:basedOn w:val="Standardnpsmoodstavce"/>
    <w:rsid w:val="00147186"/>
  </w:style>
  <w:style w:type="character" w:styleId="slostrnky">
    <w:name w:val="page number"/>
    <w:basedOn w:val="Standardnpsmoodstavce"/>
    <w:semiHidden/>
    <w:rsid w:val="00147186"/>
  </w:style>
  <w:style w:type="paragraph" w:styleId="Zkladntextodsazen">
    <w:name w:val="Body Text Indent"/>
    <w:basedOn w:val="Normln"/>
    <w:link w:val="ZkladntextodsazenChar"/>
    <w:semiHidden/>
    <w:rsid w:val="00147186"/>
    <w:pPr>
      <w:spacing w:after="0" w:line="240" w:lineRule="auto"/>
      <w:ind w:left="360"/>
    </w:pPr>
    <w:rPr>
      <w:rFonts w:ascii="Tahoma" w:eastAsia="Times New Roman" w:hAnsi="Tahoma" w:cs="Tahoma"/>
      <w:b/>
      <w:bCs/>
      <w:sz w:val="18"/>
      <w:szCs w:val="20"/>
      <w:u w:val="single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47186"/>
    <w:rPr>
      <w:rFonts w:ascii="Tahoma" w:eastAsia="Times New Roman" w:hAnsi="Tahoma" w:cs="Tahoma"/>
      <w:b/>
      <w:bCs/>
      <w:sz w:val="18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186"/>
    <w:rPr>
      <w:rFonts w:ascii="Segoe UI" w:hAnsi="Segoe UI" w:cs="Segoe UI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F1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F177D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007D"/>
    <w:pPr>
      <w:spacing w:after="0" w:line="240" w:lineRule="auto"/>
      <w:ind w:left="720"/>
    </w:pPr>
    <w:rPr>
      <w:rFonts w:ascii="Calibri" w:hAnsi="Calibri" w:cs="Times New Roman"/>
    </w:rPr>
  </w:style>
  <w:style w:type="paragraph" w:styleId="Normlnweb">
    <w:name w:val="Normal (Web)"/>
    <w:basedOn w:val="Normln"/>
    <w:uiPriority w:val="99"/>
    <w:unhideWhenUsed/>
    <w:rsid w:val="0061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47186"/>
    <w:rPr>
      <w:color w:val="0000FF"/>
      <w:u w:val="single"/>
    </w:rPr>
  </w:style>
  <w:style w:type="paragraph" w:styleId="Zhlav">
    <w:name w:val="header"/>
    <w:basedOn w:val="Normln"/>
    <w:link w:val="ZhlavChar"/>
    <w:semiHidden/>
    <w:rsid w:val="001471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14718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147186"/>
    <w:rPr>
      <w:b/>
      <w:bCs/>
    </w:rPr>
  </w:style>
  <w:style w:type="character" w:customStyle="1" w:styleId="ftresult">
    <w:name w:val="ftresult"/>
    <w:basedOn w:val="Standardnpsmoodstavce"/>
    <w:rsid w:val="00147186"/>
  </w:style>
  <w:style w:type="character" w:styleId="slostrnky">
    <w:name w:val="page number"/>
    <w:basedOn w:val="Standardnpsmoodstavce"/>
    <w:semiHidden/>
    <w:rsid w:val="00147186"/>
  </w:style>
  <w:style w:type="paragraph" w:styleId="Zkladntextodsazen">
    <w:name w:val="Body Text Indent"/>
    <w:basedOn w:val="Normln"/>
    <w:link w:val="ZkladntextodsazenChar"/>
    <w:semiHidden/>
    <w:rsid w:val="00147186"/>
    <w:pPr>
      <w:spacing w:after="0" w:line="240" w:lineRule="auto"/>
      <w:ind w:left="360"/>
    </w:pPr>
    <w:rPr>
      <w:rFonts w:ascii="Tahoma" w:eastAsia="Times New Roman" w:hAnsi="Tahoma" w:cs="Tahoma"/>
      <w:b/>
      <w:bCs/>
      <w:sz w:val="18"/>
      <w:szCs w:val="20"/>
      <w:u w:val="single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47186"/>
    <w:rPr>
      <w:rFonts w:ascii="Tahoma" w:eastAsia="Times New Roman" w:hAnsi="Tahoma" w:cs="Tahoma"/>
      <w:b/>
      <w:bCs/>
      <w:sz w:val="18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186"/>
    <w:rPr>
      <w:rFonts w:ascii="Segoe UI" w:hAnsi="Segoe UI" w:cs="Segoe UI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F1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F177D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Lacinová Zuzana</dc:creator>
  <cp:lastModifiedBy>Lacinová Zuzana</cp:lastModifiedBy>
  <cp:revision>2</cp:revision>
  <cp:lastPrinted>2016-02-02T10:27:00Z</cp:lastPrinted>
  <dcterms:created xsi:type="dcterms:W3CDTF">2016-02-02T11:40:00Z</dcterms:created>
  <dcterms:modified xsi:type="dcterms:W3CDTF">2016-02-02T11:40:00Z</dcterms:modified>
</cp:coreProperties>
</file>